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5B" w:rsidRDefault="00325CDE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6056630</wp:posOffset>
                </wp:positionH>
                <wp:positionV relativeFrom="page">
                  <wp:posOffset>1737995</wp:posOffset>
                </wp:positionV>
                <wp:extent cx="725170" cy="0"/>
                <wp:effectExtent l="8255" t="13970" r="952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76.9pt;margin-top:136.85pt;width:57.1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1762760</wp:posOffset>
                </wp:positionV>
                <wp:extent cx="1792605" cy="0"/>
                <wp:effectExtent l="6350" t="10160" r="1079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7926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3.75pt;margin-top:138.8pt;width:141.1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42D5B" w:rsidRDefault="00BC648F">
      <w:pPr>
        <w:pStyle w:val="20"/>
        <w:framePr w:wrap="none" w:vAnchor="page" w:hAnchor="page" w:x="5343" w:y="545"/>
        <w:shd w:val="clear" w:color="auto" w:fill="auto"/>
        <w:spacing w:line="90" w:lineRule="exact"/>
        <w:ind w:left="60"/>
      </w:pPr>
      <w:r>
        <w:t>8</w:t>
      </w:r>
    </w:p>
    <w:p w:rsidR="00942D5B" w:rsidRDefault="00BC648F">
      <w:pPr>
        <w:pStyle w:val="10"/>
        <w:framePr w:w="8357" w:h="1128" w:hRule="exact" w:wrap="none" w:vAnchor="page" w:hAnchor="page" w:x="1993" w:y="693"/>
        <w:shd w:val="clear" w:color="auto" w:fill="auto"/>
      </w:pPr>
      <w:bookmarkStart w:id="1" w:name="bookmark0"/>
      <w:r>
        <w:t xml:space="preserve">ПРАВИТЕЛЬСТВО УЛЬЯНОВСКОИ ОБЛАСТИ </w:t>
      </w:r>
      <w:r>
        <w:rPr>
          <w:rStyle w:val="1185pt7pt"/>
          <w:b/>
          <w:bCs/>
        </w:rPr>
        <w:t>РАСПОРЯЖЕНИЕ</w:t>
      </w:r>
      <w:bookmarkEnd w:id="1"/>
    </w:p>
    <w:p w:rsidR="00942D5B" w:rsidRDefault="00BC648F">
      <w:pPr>
        <w:pStyle w:val="11"/>
        <w:framePr w:wrap="none" w:vAnchor="page" w:hAnchor="page" w:x="1710" w:y="2383"/>
        <w:shd w:val="clear" w:color="auto" w:fill="auto"/>
        <w:spacing w:line="270" w:lineRule="exact"/>
        <w:ind w:firstLine="0"/>
      </w:pPr>
      <w:r>
        <w:t>19 января 2017 г.</w:t>
      </w:r>
    </w:p>
    <w:p w:rsidR="00942D5B" w:rsidRDefault="00BC648F">
      <w:pPr>
        <w:pStyle w:val="22"/>
        <w:framePr w:wrap="none" w:vAnchor="page" w:hAnchor="page" w:x="9279" w:y="2555"/>
        <w:shd w:val="clear" w:color="auto" w:fill="auto"/>
        <w:spacing w:line="170" w:lineRule="exact"/>
        <w:ind w:left="100"/>
      </w:pPr>
      <w:r>
        <w:t>№</w:t>
      </w:r>
    </w:p>
    <w:p w:rsidR="00942D5B" w:rsidRDefault="00BC648F">
      <w:pPr>
        <w:pStyle w:val="11"/>
        <w:framePr w:wrap="none" w:vAnchor="page" w:hAnchor="page" w:x="9452" w:y="2393"/>
        <w:shd w:val="clear" w:color="auto" w:fill="auto"/>
        <w:spacing w:line="270" w:lineRule="exact"/>
        <w:ind w:left="100" w:firstLine="0"/>
      </w:pPr>
      <w:r>
        <w:t>ъ 10-пр</w:t>
      </w:r>
    </w:p>
    <w:p w:rsidR="00942D5B" w:rsidRDefault="00BC648F">
      <w:pPr>
        <w:pStyle w:val="30"/>
        <w:framePr w:wrap="none" w:vAnchor="page" w:hAnchor="page" w:x="9471" w:y="2967"/>
        <w:shd w:val="clear" w:color="auto" w:fill="auto"/>
        <w:spacing w:line="170" w:lineRule="exact"/>
      </w:pPr>
      <w:r>
        <w:t>Экз.№_</w:t>
      </w:r>
    </w:p>
    <w:p w:rsidR="00942D5B" w:rsidRDefault="00BC648F">
      <w:pPr>
        <w:pStyle w:val="30"/>
        <w:framePr w:w="9864" w:h="221" w:hRule="exact" w:wrap="none" w:vAnchor="page" w:hAnchor="page" w:x="1062" w:y="3348"/>
        <w:shd w:val="clear" w:color="auto" w:fill="auto"/>
        <w:spacing w:line="170" w:lineRule="exact"/>
        <w:ind w:left="160"/>
        <w:jc w:val="center"/>
      </w:pPr>
      <w:r>
        <w:t>г. Ульяновск</w:t>
      </w:r>
    </w:p>
    <w:p w:rsidR="00942D5B" w:rsidRDefault="00BC648F">
      <w:pPr>
        <w:pStyle w:val="40"/>
        <w:framePr w:w="9864" w:h="1485" w:hRule="exact" w:wrap="none" w:vAnchor="page" w:hAnchor="page" w:x="1062" w:y="3953"/>
        <w:shd w:val="clear" w:color="auto" w:fill="auto"/>
        <w:spacing w:before="0" w:after="422" w:line="270" w:lineRule="exact"/>
        <w:ind w:firstLine="760"/>
      </w:pPr>
      <w:r>
        <w:t>0 составе Совета трудовых коллективов Ульяновской области</w:t>
      </w:r>
    </w:p>
    <w:p w:rsidR="00942D5B" w:rsidRDefault="00BC648F">
      <w:pPr>
        <w:pStyle w:val="11"/>
        <w:framePr w:w="9864" w:h="1485" w:hRule="exact" w:wrap="none" w:vAnchor="page" w:hAnchor="page" w:x="1062" w:y="3953"/>
        <w:shd w:val="clear" w:color="auto" w:fill="auto"/>
        <w:spacing w:line="326" w:lineRule="exact"/>
        <w:ind w:right="200" w:firstLine="760"/>
      </w:pPr>
      <w:r>
        <w:t>Утвердить прилагаемый состав Совета трудовых коллективов Ульяновской области.</w:t>
      </w:r>
    </w:p>
    <w:p w:rsidR="00942D5B" w:rsidRDefault="00BC648F">
      <w:pPr>
        <w:pStyle w:val="11"/>
        <w:framePr w:w="3197" w:h="723" w:hRule="exact" w:wrap="none" w:vAnchor="page" w:hAnchor="page" w:x="1052" w:y="6340"/>
        <w:shd w:val="clear" w:color="auto" w:fill="auto"/>
        <w:spacing w:line="322" w:lineRule="exact"/>
        <w:ind w:left="40" w:right="400" w:firstLine="0"/>
      </w:pPr>
      <w:r>
        <w:t xml:space="preserve">Председатель </w:t>
      </w:r>
      <w:r>
        <w:t>Правительства области</w:t>
      </w:r>
    </w:p>
    <w:p w:rsidR="00942D5B" w:rsidRDefault="00325CDE">
      <w:pPr>
        <w:framePr w:wrap="none" w:vAnchor="page" w:hAnchor="page" w:x="6294" w:y="6449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1104900" cy="1057275"/>
            <wp:effectExtent l="0" t="0" r="0" b="9525"/>
            <wp:docPr id="1" name="Рисунок 1" descr="C: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5B" w:rsidRDefault="00BC648F">
      <w:pPr>
        <w:pStyle w:val="11"/>
        <w:framePr w:wrap="none" w:vAnchor="page" w:hAnchor="page" w:x="8895" w:y="6713"/>
        <w:shd w:val="clear" w:color="auto" w:fill="auto"/>
        <w:spacing w:line="270" w:lineRule="exact"/>
        <w:ind w:left="100" w:firstLine="0"/>
      </w:pPr>
      <w:r>
        <w:t>А.А.Смекалин</w:t>
      </w:r>
    </w:p>
    <w:p w:rsidR="00942D5B" w:rsidRDefault="00BC648F">
      <w:pPr>
        <w:pStyle w:val="24"/>
        <w:framePr w:wrap="none" w:vAnchor="page" w:hAnchor="page" w:x="1052" w:y="15559"/>
        <w:shd w:val="clear" w:color="auto" w:fill="auto"/>
        <w:spacing w:before="0" w:line="330" w:lineRule="exact"/>
        <w:ind w:left="40"/>
      </w:pPr>
      <w:bookmarkStart w:id="2" w:name="bookmark1"/>
      <w:r>
        <w:t>0032406</w:t>
      </w:r>
      <w:bookmarkEnd w:id="2"/>
    </w:p>
    <w:p w:rsidR="00942D5B" w:rsidRDefault="00BC648F">
      <w:pPr>
        <w:pStyle w:val="50"/>
        <w:framePr w:wrap="none" w:vAnchor="page" w:hAnchor="page" w:x="10129" w:y="15607"/>
        <w:shd w:val="clear" w:color="auto" w:fill="auto"/>
        <w:spacing w:line="140" w:lineRule="exact"/>
        <w:ind w:left="100"/>
      </w:pPr>
      <w:r>
        <w:t>1901кк1</w:t>
      </w:r>
    </w:p>
    <w:p w:rsidR="00942D5B" w:rsidRDefault="00942D5B">
      <w:pPr>
        <w:rPr>
          <w:sz w:val="2"/>
          <w:szCs w:val="2"/>
        </w:rPr>
        <w:sectPr w:rsidR="00942D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2D5B" w:rsidRDefault="00BC648F">
      <w:pPr>
        <w:pStyle w:val="11"/>
        <w:framePr w:w="9936" w:h="351" w:hRule="exact" w:wrap="none" w:vAnchor="page" w:hAnchor="page" w:x="1014" w:y="1179"/>
        <w:shd w:val="clear" w:color="auto" w:fill="auto"/>
        <w:spacing w:line="270" w:lineRule="exact"/>
        <w:ind w:right="580" w:firstLine="0"/>
        <w:jc w:val="center"/>
      </w:pPr>
      <w:r>
        <w:lastRenderedPageBreak/>
        <w:t>УТВЕРЖДЁН</w:t>
      </w:r>
    </w:p>
    <w:p w:rsidR="00942D5B" w:rsidRDefault="00BC648F">
      <w:pPr>
        <w:pStyle w:val="11"/>
        <w:framePr w:w="9936" w:h="1085" w:hRule="exact" w:wrap="none" w:vAnchor="page" w:hAnchor="page" w:x="1014" w:y="1763"/>
        <w:shd w:val="clear" w:color="auto" w:fill="auto"/>
        <w:spacing w:line="331" w:lineRule="exact"/>
        <w:ind w:right="580" w:firstLine="0"/>
        <w:jc w:val="center"/>
      </w:pPr>
      <w:r>
        <w:t>распоряжением Правительства Ульяновской области от 19 января 2017 г. № 10-пр</w:t>
      </w:r>
    </w:p>
    <w:p w:rsidR="00942D5B" w:rsidRDefault="00BC648F">
      <w:pPr>
        <w:pStyle w:val="40"/>
        <w:framePr w:w="9936" w:h="2250" w:hRule="exact" w:wrap="none" w:vAnchor="page" w:hAnchor="page" w:x="1014" w:y="3449"/>
        <w:shd w:val="clear" w:color="auto" w:fill="auto"/>
        <w:spacing w:before="0" w:after="0" w:line="270" w:lineRule="exact"/>
        <w:ind w:left="4160"/>
      </w:pPr>
      <w:r>
        <w:t>СОСТАВ</w:t>
      </w:r>
    </w:p>
    <w:p w:rsidR="00942D5B" w:rsidRDefault="00BC648F">
      <w:pPr>
        <w:pStyle w:val="40"/>
        <w:framePr w:w="9936" w:h="2250" w:hRule="exact" w:wrap="none" w:vAnchor="page" w:hAnchor="page" w:x="1014" w:y="3449"/>
        <w:shd w:val="clear" w:color="auto" w:fill="auto"/>
        <w:spacing w:before="0" w:after="122" w:line="270" w:lineRule="exact"/>
        <w:ind w:left="1400"/>
      </w:pPr>
      <w:r>
        <w:t>Совета трудовых коллективов Ульяновской области</w:t>
      </w:r>
    </w:p>
    <w:p w:rsidR="00942D5B" w:rsidRDefault="00BC648F">
      <w:pPr>
        <w:pStyle w:val="11"/>
        <w:framePr w:w="9936" w:h="2250" w:hRule="exact" w:wrap="none" w:vAnchor="page" w:hAnchor="page" w:x="1014" w:y="3449"/>
        <w:shd w:val="clear" w:color="auto" w:fill="auto"/>
        <w:tabs>
          <w:tab w:val="center" w:pos="2726"/>
          <w:tab w:val="right" w:pos="4714"/>
          <w:tab w:val="right" w:pos="6557"/>
          <w:tab w:val="right" w:pos="8198"/>
          <w:tab w:val="right" w:pos="9202"/>
        </w:tabs>
        <w:spacing w:line="470" w:lineRule="exact"/>
        <w:ind w:right="580" w:firstLine="700"/>
      </w:pPr>
      <w:r>
        <w:t>Председатель Совета СмекалинА.А.</w:t>
      </w:r>
      <w:r>
        <w:tab/>
        <w:t>-</w:t>
      </w:r>
      <w:r>
        <w:tab/>
        <w:t>Председатель</w:t>
      </w:r>
      <w:r>
        <w:tab/>
        <w:t>Правительства</w:t>
      </w:r>
      <w:r>
        <w:tab/>
        <w:t>Ульяновской</w:t>
      </w:r>
      <w:r>
        <w:tab/>
        <w:t>области</w:t>
      </w:r>
    </w:p>
    <w:p w:rsidR="00942D5B" w:rsidRDefault="00BC648F">
      <w:pPr>
        <w:pStyle w:val="11"/>
        <w:framePr w:w="9936" w:h="2250" w:hRule="exact" w:wrap="none" w:vAnchor="page" w:hAnchor="page" w:x="1014" w:y="3449"/>
        <w:shd w:val="clear" w:color="auto" w:fill="auto"/>
        <w:spacing w:line="470" w:lineRule="exact"/>
        <w:ind w:firstLine="700"/>
      </w:pPr>
      <w:r>
        <w:t>Заместитель председателя Совета</w:t>
      </w:r>
    </w:p>
    <w:p w:rsidR="00942D5B" w:rsidRDefault="00BC648F">
      <w:pPr>
        <w:pStyle w:val="11"/>
        <w:framePr w:wrap="none" w:vAnchor="page" w:hAnchor="page" w:x="961" w:y="5787"/>
        <w:shd w:val="clear" w:color="auto" w:fill="auto"/>
        <w:spacing w:line="270" w:lineRule="exact"/>
        <w:ind w:firstLine="0"/>
      </w:pPr>
      <w:r>
        <w:t>Герасимов Д.В.</w:t>
      </w:r>
    </w:p>
    <w:p w:rsidR="00942D5B" w:rsidRDefault="00BC648F">
      <w:pPr>
        <w:pStyle w:val="11"/>
        <w:framePr w:w="9936" w:h="898" w:hRule="exact" w:wrap="none" w:vAnchor="page" w:hAnchor="page" w:x="1014" w:y="5793"/>
        <w:numPr>
          <w:ilvl w:val="0"/>
          <w:numId w:val="1"/>
        </w:numPr>
        <w:shd w:val="clear" w:color="auto" w:fill="auto"/>
        <w:tabs>
          <w:tab w:val="left" w:pos="3005"/>
        </w:tabs>
        <w:spacing w:line="274" w:lineRule="exact"/>
        <w:ind w:left="5658" w:right="280"/>
        <w:jc w:val="both"/>
      </w:pPr>
      <w:r>
        <w:t>руководитель Агентства по развитию человеческого</w:t>
      </w:r>
      <w:r>
        <w:br/>
        <w:t>потенциала и трудовых ресурсов</w:t>
      </w:r>
      <w:r>
        <w:t xml:space="preserve"> Ульяновской обла-</w:t>
      </w:r>
      <w:r>
        <w:br/>
        <w:t>сти</w:t>
      </w:r>
    </w:p>
    <w:p w:rsidR="00942D5B" w:rsidRDefault="00BC648F">
      <w:pPr>
        <w:pStyle w:val="11"/>
        <w:framePr w:w="2846" w:h="1036" w:hRule="exact" w:wrap="none" w:vAnchor="page" w:hAnchor="page" w:x="1004" w:y="6641"/>
        <w:shd w:val="clear" w:color="auto" w:fill="auto"/>
        <w:spacing w:line="480" w:lineRule="exact"/>
        <w:ind w:right="20" w:firstLine="0"/>
        <w:jc w:val="both"/>
      </w:pPr>
      <w:r>
        <w:t>Секретарь Совета Алексахин А.П. -</w:t>
      </w:r>
    </w:p>
    <w:p w:rsidR="00942D5B" w:rsidRDefault="00BC648F">
      <w:pPr>
        <w:pStyle w:val="11"/>
        <w:framePr w:w="2482" w:h="5190" w:hRule="exact" w:wrap="none" w:vAnchor="page" w:hAnchor="page" w:x="980" w:y="8431"/>
        <w:shd w:val="clear" w:color="auto" w:fill="auto"/>
        <w:spacing w:after="50" w:line="475" w:lineRule="exact"/>
        <w:ind w:left="20" w:firstLine="700"/>
      </w:pPr>
      <w:r>
        <w:t>Члены Совета: Аксентьева О.А.</w:t>
      </w:r>
    </w:p>
    <w:p w:rsidR="00942D5B" w:rsidRDefault="00BC648F">
      <w:pPr>
        <w:pStyle w:val="11"/>
        <w:framePr w:w="2482" w:h="5190" w:hRule="exact" w:wrap="none" w:vAnchor="page" w:hAnchor="page" w:x="980" w:y="8431"/>
        <w:shd w:val="clear" w:color="auto" w:fill="auto"/>
        <w:spacing w:line="1013" w:lineRule="exact"/>
        <w:ind w:left="20" w:firstLine="0"/>
      </w:pPr>
      <w:r>
        <w:t>Алимов И.Р.</w:t>
      </w:r>
    </w:p>
    <w:p w:rsidR="00942D5B" w:rsidRDefault="00BC648F">
      <w:pPr>
        <w:pStyle w:val="11"/>
        <w:framePr w:w="2482" w:h="5190" w:hRule="exact" w:wrap="none" w:vAnchor="page" w:hAnchor="page" w:x="980" w:y="8431"/>
        <w:shd w:val="clear" w:color="auto" w:fill="auto"/>
        <w:spacing w:line="1013" w:lineRule="exact"/>
        <w:ind w:left="20" w:firstLine="0"/>
      </w:pPr>
      <w:r>
        <w:t>Астайкина Л.Е.</w:t>
      </w:r>
    </w:p>
    <w:p w:rsidR="00942D5B" w:rsidRDefault="00BC648F">
      <w:pPr>
        <w:pStyle w:val="11"/>
        <w:framePr w:w="2482" w:h="5190" w:hRule="exact" w:wrap="none" w:vAnchor="page" w:hAnchor="page" w:x="980" w:y="8431"/>
        <w:shd w:val="clear" w:color="auto" w:fill="auto"/>
        <w:spacing w:line="1013" w:lineRule="exact"/>
        <w:ind w:left="20" w:firstLine="0"/>
      </w:pPr>
      <w:r>
        <w:t>Асташенков Г.А.</w:t>
      </w:r>
    </w:p>
    <w:p w:rsidR="00942D5B" w:rsidRDefault="00BC648F">
      <w:pPr>
        <w:pStyle w:val="11"/>
        <w:framePr w:w="2482" w:h="5190" w:hRule="exact" w:wrap="none" w:vAnchor="page" w:hAnchor="page" w:x="980" w:y="8431"/>
        <w:shd w:val="clear" w:color="auto" w:fill="auto"/>
        <w:spacing w:line="1013" w:lineRule="exact"/>
        <w:ind w:left="20" w:firstLine="0"/>
      </w:pPr>
      <w:r>
        <w:t>Балаболина В.В.</w:t>
      </w:r>
    </w:p>
    <w:p w:rsidR="00942D5B" w:rsidRDefault="00BC648F">
      <w:pPr>
        <w:pStyle w:val="11"/>
        <w:framePr w:w="6605" w:h="1160" w:hRule="exact" w:wrap="none" w:vAnchor="page" w:hAnchor="page" w:x="4086" w:y="7300"/>
        <w:shd w:val="clear" w:color="auto" w:fill="auto"/>
        <w:spacing w:line="269" w:lineRule="exact"/>
        <w:ind w:right="20" w:firstLine="0"/>
        <w:jc w:val="both"/>
      </w:pPr>
      <w:r>
        <w:t xml:space="preserve">заместитель руководителя Агентства - директор де- партамента труда и социального партнёрства Агентства по </w:t>
      </w:r>
      <w:r>
        <w:t>развитию человеческого потенциала и трудовых ресурсов Ульяновской области</w:t>
      </w:r>
    </w:p>
    <w:p w:rsidR="00942D5B" w:rsidRDefault="00BC648F">
      <w:pPr>
        <w:pStyle w:val="11"/>
        <w:framePr w:w="6619" w:h="4973" w:hRule="exact" w:wrap="none" w:vAnchor="page" w:hAnchor="page" w:x="4067" w:y="9065"/>
        <w:shd w:val="clear" w:color="auto" w:fill="auto"/>
        <w:spacing w:after="120" w:line="274" w:lineRule="exact"/>
        <w:ind w:left="20" w:right="20" w:firstLine="0"/>
        <w:jc w:val="both"/>
      </w:pPr>
      <w:r>
        <w:t>начальник отдела по работе с персоналом общества с ограниченной ответственностью «Димитровград- ский завод автокомпонентов» (по согласованию)</w:t>
      </w:r>
    </w:p>
    <w:p w:rsidR="00942D5B" w:rsidRDefault="00BC648F">
      <w:pPr>
        <w:pStyle w:val="11"/>
        <w:framePr w:w="6619" w:h="4973" w:hRule="exact" w:wrap="none" w:vAnchor="page" w:hAnchor="page" w:x="4067" w:y="9065"/>
        <w:shd w:val="clear" w:color="auto" w:fill="auto"/>
        <w:spacing w:after="120" w:line="274" w:lineRule="exact"/>
        <w:ind w:left="20" w:right="20" w:firstLine="0"/>
        <w:jc w:val="both"/>
      </w:pPr>
      <w:r>
        <w:t>участник Ульяновского регионального отде</w:t>
      </w:r>
      <w:r>
        <w:t>ления Межрегионального общественного движения «В защи- ту человека труда» (по согласованию)</w:t>
      </w:r>
    </w:p>
    <w:p w:rsidR="00942D5B" w:rsidRDefault="00BC648F">
      <w:pPr>
        <w:pStyle w:val="11"/>
        <w:framePr w:w="6619" w:h="4973" w:hRule="exact" w:wrap="none" w:vAnchor="page" w:hAnchor="page" w:x="4067" w:y="9065"/>
        <w:shd w:val="clear" w:color="auto" w:fill="auto"/>
        <w:spacing w:after="124" w:line="274" w:lineRule="exact"/>
        <w:ind w:left="20" w:right="20" w:firstLine="0"/>
        <w:jc w:val="both"/>
      </w:pPr>
      <w:r>
        <w:t>глава Крестьянского (фермерского) хозяйства муни- ципального образования «Тереньгульский район» Ульяновской области (по согласованию)</w:t>
      </w:r>
    </w:p>
    <w:p w:rsidR="00942D5B" w:rsidRDefault="00BC648F">
      <w:pPr>
        <w:pStyle w:val="11"/>
        <w:framePr w:w="6619" w:h="4973" w:hRule="exact" w:wrap="none" w:vAnchor="page" w:hAnchor="page" w:x="4067" w:y="9065"/>
        <w:shd w:val="clear" w:color="auto" w:fill="auto"/>
        <w:spacing w:after="113" w:line="269" w:lineRule="exact"/>
        <w:ind w:left="20" w:right="20" w:firstLine="0"/>
        <w:jc w:val="both"/>
      </w:pPr>
      <w:r>
        <w:t xml:space="preserve">председатель Ульяновского </w:t>
      </w:r>
      <w:r>
        <w:t>регионального отделения Межрегионального общественного движения «В защи- ту человека труда» (по согласованию)</w:t>
      </w:r>
    </w:p>
    <w:p w:rsidR="00942D5B" w:rsidRDefault="00BC648F">
      <w:pPr>
        <w:pStyle w:val="11"/>
        <w:framePr w:w="6619" w:h="4973" w:hRule="exact" w:wrap="none" w:vAnchor="page" w:hAnchor="page" w:x="4067" w:y="9065"/>
        <w:shd w:val="clear" w:color="auto" w:fill="auto"/>
        <w:spacing w:line="278" w:lineRule="exact"/>
        <w:ind w:left="20" w:right="20" w:firstLine="0"/>
        <w:jc w:val="both"/>
      </w:pPr>
      <w:r>
        <w:t>заведующий муниципальным бюджетным дошколь- ным образовательным учреждением детский сад № 136 «Полянка» (по согласованию)</w:t>
      </w:r>
    </w:p>
    <w:p w:rsidR="00942D5B" w:rsidRDefault="00BC648F">
      <w:pPr>
        <w:pStyle w:val="11"/>
        <w:framePr w:wrap="none" w:vAnchor="page" w:hAnchor="page" w:x="961" w:y="14412"/>
        <w:shd w:val="clear" w:color="auto" w:fill="auto"/>
        <w:spacing w:line="270" w:lineRule="exact"/>
        <w:ind w:firstLine="0"/>
      </w:pPr>
      <w:r>
        <w:t>Башарова Ю.А.</w:t>
      </w:r>
    </w:p>
    <w:p w:rsidR="00942D5B" w:rsidRDefault="00BC648F">
      <w:pPr>
        <w:pStyle w:val="11"/>
        <w:framePr w:w="7027" w:h="906" w:hRule="exact" w:wrap="none" w:vAnchor="page" w:hAnchor="page" w:x="3639" w:y="14409"/>
        <w:numPr>
          <w:ilvl w:val="0"/>
          <w:numId w:val="1"/>
        </w:numPr>
        <w:shd w:val="clear" w:color="auto" w:fill="auto"/>
        <w:tabs>
          <w:tab w:val="left" w:pos="442"/>
        </w:tabs>
        <w:spacing w:line="274" w:lineRule="exact"/>
        <w:ind w:left="440" w:right="20" w:hanging="420"/>
        <w:jc w:val="both"/>
      </w:pPr>
      <w:r>
        <w:t xml:space="preserve">участник </w:t>
      </w:r>
      <w:r>
        <w:t>Ульяновского регионального отделения Межрегионального общественного движения «В защи- ту человека труда» (по согласованию)</w:t>
      </w:r>
    </w:p>
    <w:p w:rsidR="00942D5B" w:rsidRDefault="00BC648F">
      <w:pPr>
        <w:pStyle w:val="50"/>
        <w:framePr w:w="7027" w:h="205" w:hRule="exact" w:wrap="none" w:vAnchor="page" w:hAnchor="page" w:x="3639" w:y="15987"/>
        <w:shd w:val="clear" w:color="auto" w:fill="auto"/>
        <w:spacing w:line="140" w:lineRule="exact"/>
        <w:ind w:right="20"/>
        <w:jc w:val="right"/>
      </w:pPr>
      <w:r>
        <w:t>1901кк1</w:t>
      </w:r>
    </w:p>
    <w:p w:rsidR="00942D5B" w:rsidRDefault="00942D5B">
      <w:pPr>
        <w:rPr>
          <w:sz w:val="2"/>
          <w:szCs w:val="2"/>
        </w:rPr>
        <w:sectPr w:rsidR="00942D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2D5B" w:rsidRDefault="00BC648F">
      <w:pPr>
        <w:pStyle w:val="a6"/>
        <w:framePr w:wrap="none" w:vAnchor="page" w:hAnchor="page" w:x="5888" w:y="1021"/>
        <w:shd w:val="clear" w:color="auto" w:fill="auto"/>
        <w:spacing w:line="270" w:lineRule="exact"/>
        <w:ind w:left="20"/>
      </w:pPr>
      <w:r>
        <w:lastRenderedPageBreak/>
        <w:t>2</w:t>
      </w:r>
    </w:p>
    <w:p w:rsidR="00942D5B" w:rsidRDefault="00BC648F">
      <w:pPr>
        <w:pStyle w:val="11"/>
        <w:framePr w:w="2453" w:h="13958" w:hRule="exact" w:wrap="none" w:vAnchor="page" w:hAnchor="page" w:x="1074" w:y="1410"/>
        <w:shd w:val="clear" w:color="auto" w:fill="auto"/>
        <w:spacing w:after="404" w:line="270" w:lineRule="exact"/>
        <w:ind w:left="20" w:firstLine="0"/>
      </w:pPr>
      <w:r>
        <w:t>Бурдина Л.Л.</w:t>
      </w:r>
    </w:p>
    <w:p w:rsidR="00942D5B" w:rsidRDefault="00BC648F">
      <w:pPr>
        <w:pStyle w:val="11"/>
        <w:framePr w:w="2453" w:h="13958" w:hRule="exact" w:wrap="none" w:vAnchor="page" w:hAnchor="page" w:x="1074" w:y="1410"/>
        <w:shd w:val="clear" w:color="auto" w:fill="auto"/>
        <w:spacing w:line="1018" w:lineRule="exact"/>
        <w:ind w:left="20" w:firstLine="0"/>
      </w:pPr>
      <w:r>
        <w:t>Бычков В.И.</w:t>
      </w:r>
    </w:p>
    <w:p w:rsidR="00942D5B" w:rsidRDefault="00BC648F">
      <w:pPr>
        <w:pStyle w:val="11"/>
        <w:framePr w:w="2453" w:h="13958" w:hRule="exact" w:wrap="none" w:vAnchor="page" w:hAnchor="page" w:x="1074" w:y="1410"/>
        <w:shd w:val="clear" w:color="auto" w:fill="auto"/>
        <w:spacing w:after="236" w:line="1018" w:lineRule="exact"/>
        <w:ind w:left="20" w:right="100" w:firstLine="0"/>
      </w:pPr>
      <w:r>
        <w:t>Г орб Н.П. ГрушинаВ.Д. Гудкова Ж.Ю.</w:t>
      </w:r>
    </w:p>
    <w:p w:rsidR="00942D5B" w:rsidRDefault="00BC648F">
      <w:pPr>
        <w:pStyle w:val="11"/>
        <w:framePr w:w="2453" w:h="13958" w:hRule="exact" w:wrap="none" w:vAnchor="page" w:hAnchor="page" w:x="1074" w:y="1410"/>
        <w:shd w:val="clear" w:color="auto" w:fill="auto"/>
        <w:spacing w:line="1022" w:lineRule="exact"/>
        <w:ind w:left="20" w:firstLine="0"/>
      </w:pPr>
      <w:r>
        <w:t>Жихарев А.Ю.</w:t>
      </w:r>
    </w:p>
    <w:p w:rsidR="00942D5B" w:rsidRDefault="00BC648F">
      <w:pPr>
        <w:pStyle w:val="11"/>
        <w:framePr w:w="2453" w:h="13958" w:hRule="exact" w:wrap="none" w:vAnchor="page" w:hAnchor="page" w:x="1074" w:y="1410"/>
        <w:shd w:val="clear" w:color="auto" w:fill="auto"/>
        <w:spacing w:line="1022" w:lineRule="exact"/>
        <w:ind w:left="20" w:firstLine="0"/>
      </w:pPr>
      <w:r>
        <w:t>Кафидова Т.С.</w:t>
      </w:r>
    </w:p>
    <w:p w:rsidR="00942D5B" w:rsidRDefault="00BC648F">
      <w:pPr>
        <w:pStyle w:val="11"/>
        <w:framePr w:w="2453" w:h="13958" w:hRule="exact" w:wrap="none" w:vAnchor="page" w:hAnchor="page" w:x="1074" w:y="1410"/>
        <w:shd w:val="clear" w:color="auto" w:fill="auto"/>
        <w:spacing w:line="1022" w:lineRule="exact"/>
        <w:ind w:left="20" w:firstLine="0"/>
      </w:pPr>
      <w:r>
        <w:t xml:space="preserve">Константинов </w:t>
      </w:r>
      <w:r>
        <w:t>К.Ю.</w:t>
      </w:r>
    </w:p>
    <w:p w:rsidR="00942D5B" w:rsidRDefault="00BC648F">
      <w:pPr>
        <w:pStyle w:val="11"/>
        <w:framePr w:w="2453" w:h="13958" w:hRule="exact" w:wrap="none" w:vAnchor="page" w:hAnchor="page" w:x="1074" w:y="1410"/>
        <w:shd w:val="clear" w:color="auto" w:fill="auto"/>
        <w:spacing w:after="337" w:line="739" w:lineRule="exact"/>
        <w:ind w:left="20" w:right="100" w:firstLine="0"/>
      </w:pPr>
      <w:r>
        <w:t>Кортунова Н.В. Москаленко Л.В.</w:t>
      </w:r>
    </w:p>
    <w:p w:rsidR="00942D5B" w:rsidRDefault="00BC648F">
      <w:pPr>
        <w:pStyle w:val="11"/>
        <w:framePr w:w="2453" w:h="13958" w:hRule="exact" w:wrap="none" w:vAnchor="page" w:hAnchor="page" w:x="1074" w:y="1410"/>
        <w:shd w:val="clear" w:color="auto" w:fill="auto"/>
        <w:spacing w:line="994" w:lineRule="exact"/>
        <w:ind w:left="20" w:right="100" w:firstLine="0"/>
      </w:pPr>
      <w:r>
        <w:t>Мударисова Ф.Ф. Огнева В.Н.</w:t>
      </w:r>
    </w:p>
    <w:p w:rsidR="00942D5B" w:rsidRDefault="00BC648F">
      <w:pPr>
        <w:pStyle w:val="11"/>
        <w:framePr w:w="2453" w:h="13958" w:hRule="exact" w:wrap="none" w:vAnchor="page" w:hAnchor="page" w:x="1074" w:y="1410"/>
        <w:shd w:val="clear" w:color="auto" w:fill="auto"/>
        <w:spacing w:line="744" w:lineRule="exact"/>
        <w:ind w:left="20" w:right="100" w:firstLine="0"/>
      </w:pPr>
      <w:r>
        <w:t>Потапова И.И. Присяжнкж Е.А.</w:t>
      </w:r>
    </w:p>
    <w:p w:rsidR="00942D5B" w:rsidRDefault="00BC648F">
      <w:pPr>
        <w:pStyle w:val="11"/>
        <w:framePr w:w="6653" w:h="14440" w:hRule="exact" w:wrap="none" w:vAnchor="page" w:hAnchor="page" w:x="4184" w:y="1379"/>
        <w:shd w:val="clear" w:color="auto" w:fill="auto"/>
        <w:spacing w:after="120" w:line="278" w:lineRule="exact"/>
        <w:ind w:left="40" w:right="40" w:firstLine="0"/>
        <w:jc w:val="both"/>
      </w:pPr>
      <w:r>
        <w:t xml:space="preserve">председатель первичной профсоюзной организации государственного учреждения здравоохранения «Цен- тральная городская клиническая больница г. Ульянов- ска» (по </w:t>
      </w:r>
      <w:r>
        <w:t>согласованию)</w:t>
      </w:r>
    </w:p>
    <w:p w:rsidR="00942D5B" w:rsidRDefault="00BC648F">
      <w:pPr>
        <w:pStyle w:val="11"/>
        <w:framePr w:w="6653" w:h="14440" w:hRule="exact" w:wrap="none" w:vAnchor="page" w:hAnchor="page" w:x="4184" w:y="1379"/>
        <w:shd w:val="clear" w:color="auto" w:fill="auto"/>
        <w:spacing w:after="124" w:line="278" w:lineRule="exact"/>
        <w:ind w:left="40" w:right="40" w:firstLine="0"/>
        <w:jc w:val="both"/>
      </w:pPr>
      <w:r>
        <w:t>председатель первичной профсоюзной организации общества с ограниченной ответственностью «Улья- новский автомобильный завод» (по согласованию)</w:t>
      </w:r>
    </w:p>
    <w:p w:rsidR="00942D5B" w:rsidRDefault="00BC648F">
      <w:pPr>
        <w:pStyle w:val="11"/>
        <w:framePr w:w="6653" w:h="14440" w:hRule="exact" w:wrap="none" w:vAnchor="page" w:hAnchor="page" w:x="4184" w:y="1379"/>
        <w:shd w:val="clear" w:color="auto" w:fill="auto"/>
        <w:spacing w:after="116" w:line="274" w:lineRule="exact"/>
        <w:ind w:left="40" w:right="40" w:firstLine="0"/>
        <w:jc w:val="both"/>
      </w:pPr>
      <w:r>
        <w:t xml:space="preserve">председатель первичной профсоюзной организации акционерного общества «Ульяновский патронный завод» </w:t>
      </w:r>
      <w:r>
        <w:t>(по согласованию)</w:t>
      </w:r>
    </w:p>
    <w:p w:rsidR="00942D5B" w:rsidRDefault="00BC648F">
      <w:pPr>
        <w:pStyle w:val="11"/>
        <w:framePr w:w="6653" w:h="14440" w:hRule="exact" w:wrap="none" w:vAnchor="page" w:hAnchor="page" w:x="4184" w:y="1379"/>
        <w:shd w:val="clear" w:color="auto" w:fill="auto"/>
        <w:spacing w:after="124" w:line="278" w:lineRule="exact"/>
        <w:ind w:left="40" w:right="40" w:firstLine="0"/>
        <w:jc w:val="both"/>
      </w:pPr>
      <w:r>
        <w:t>председатель первичной профсоюзной организации акционерного общества «Авиастар - СП» (по согласо</w:t>
      </w:r>
      <w:r>
        <w:softHyphen/>
        <w:t>ванию)</w:t>
      </w:r>
    </w:p>
    <w:p w:rsidR="00942D5B" w:rsidRDefault="00BC648F">
      <w:pPr>
        <w:pStyle w:val="11"/>
        <w:framePr w:w="6653" w:h="14440" w:hRule="exact" w:wrap="none" w:vAnchor="page" w:hAnchor="page" w:x="4184" w:y="1379"/>
        <w:shd w:val="clear" w:color="auto" w:fill="auto"/>
        <w:spacing w:after="120" w:line="274" w:lineRule="exact"/>
        <w:ind w:left="40" w:right="40" w:firstLine="0"/>
        <w:jc w:val="both"/>
      </w:pPr>
      <w:r>
        <w:t>коммерческий директор охранного предприятия об</w:t>
      </w:r>
      <w:r>
        <w:softHyphen/>
        <w:t>щества с ограниченной ответственностью «Гера» - физкультурно-оздоровительный комплекс «</w:t>
      </w:r>
      <w:r>
        <w:t>Автомо- билист» (по согласованию)</w:t>
      </w:r>
    </w:p>
    <w:p w:rsidR="00942D5B" w:rsidRDefault="00BC648F">
      <w:pPr>
        <w:pStyle w:val="11"/>
        <w:framePr w:w="6653" w:h="14440" w:hRule="exact" w:wrap="none" w:vAnchor="page" w:hAnchor="page" w:x="4184" w:y="1379"/>
        <w:shd w:val="clear" w:color="auto" w:fill="auto"/>
        <w:spacing w:after="120" w:line="274" w:lineRule="exact"/>
        <w:ind w:left="40" w:right="40" w:firstLine="0"/>
        <w:jc w:val="both"/>
      </w:pPr>
      <w:r>
        <w:t>участник Ульяновского регионального отделения Межрегионального общественного движения «В защи- ту человека труда» (по согласованию)</w:t>
      </w:r>
    </w:p>
    <w:p w:rsidR="00942D5B" w:rsidRDefault="00BC648F">
      <w:pPr>
        <w:pStyle w:val="11"/>
        <w:framePr w:w="6653" w:h="14440" w:hRule="exact" w:wrap="none" w:vAnchor="page" w:hAnchor="page" w:x="4184" w:y="1379"/>
        <w:shd w:val="clear" w:color="auto" w:fill="auto"/>
        <w:spacing w:after="120" w:line="274" w:lineRule="exact"/>
        <w:ind w:left="40" w:right="40" w:firstLine="0"/>
        <w:jc w:val="both"/>
      </w:pPr>
      <w:r>
        <w:t>председатель первичной профсоюзной организации муниципального унитарного предприятия «Улья</w:t>
      </w:r>
      <w:r>
        <w:t>нов- ская городская электросеть» (по согласованию)</w:t>
      </w:r>
    </w:p>
    <w:p w:rsidR="00942D5B" w:rsidRDefault="00BC648F">
      <w:pPr>
        <w:pStyle w:val="11"/>
        <w:framePr w:w="6653" w:h="14440" w:hRule="exact" w:wrap="none" w:vAnchor="page" w:hAnchor="page" w:x="4184" w:y="1379"/>
        <w:shd w:val="clear" w:color="auto" w:fill="auto"/>
        <w:spacing w:after="120" w:line="274" w:lineRule="exact"/>
        <w:ind w:left="40" w:right="40" w:firstLine="0"/>
        <w:jc w:val="both"/>
      </w:pPr>
      <w:r>
        <w:t>участник Ульяновского регионального отделения Межрегионального общественного движения «В защи- ту человека труда» (по согласованию)</w:t>
      </w:r>
    </w:p>
    <w:p w:rsidR="00942D5B" w:rsidRDefault="00BC648F">
      <w:pPr>
        <w:pStyle w:val="11"/>
        <w:framePr w:w="6653" w:h="14440" w:hRule="exact" w:wrap="none" w:vAnchor="page" w:hAnchor="page" w:x="4184" w:y="1379"/>
        <w:shd w:val="clear" w:color="auto" w:fill="auto"/>
        <w:spacing w:after="120" w:line="274" w:lineRule="exact"/>
        <w:ind w:left="40" w:right="40" w:firstLine="0"/>
        <w:jc w:val="both"/>
      </w:pPr>
      <w:r>
        <w:t>руководитель службы персонала акционерного обще</w:t>
      </w:r>
      <w:r>
        <w:softHyphen/>
        <w:t>ства «Спектр-Авиа» (по со</w:t>
      </w:r>
      <w:r>
        <w:t>гласованию)</w:t>
      </w:r>
    </w:p>
    <w:p w:rsidR="00942D5B" w:rsidRDefault="00BC648F">
      <w:pPr>
        <w:pStyle w:val="11"/>
        <w:framePr w:w="6653" w:h="14440" w:hRule="exact" w:wrap="none" w:vAnchor="page" w:hAnchor="page" w:x="4184" w:y="1379"/>
        <w:shd w:val="clear" w:color="auto" w:fill="auto"/>
        <w:spacing w:after="124" w:line="274" w:lineRule="exact"/>
        <w:ind w:left="40" w:right="40" w:firstLine="0"/>
        <w:jc w:val="both"/>
      </w:pPr>
      <w:r>
        <w:t>председатель первичной профсоюзной организации Федерального научно-производственного центра акционерное общество «Научно-производственное объединение «Марс» (по согласованию)</w:t>
      </w:r>
    </w:p>
    <w:p w:rsidR="00942D5B" w:rsidRDefault="00BC648F">
      <w:pPr>
        <w:pStyle w:val="11"/>
        <w:framePr w:w="6653" w:h="14440" w:hRule="exact" w:wrap="none" w:vAnchor="page" w:hAnchor="page" w:x="4184" w:y="1379"/>
        <w:shd w:val="clear" w:color="auto" w:fill="auto"/>
        <w:spacing w:after="420" w:line="269" w:lineRule="exact"/>
        <w:ind w:left="40" w:right="40" w:firstLine="0"/>
        <w:jc w:val="both"/>
      </w:pPr>
      <w:r>
        <w:t xml:space="preserve">доярка общества с ограниченной ответственностью «Агрофирма </w:t>
      </w:r>
      <w:r>
        <w:t>«Тетюшское» (по согласованию)</w:t>
      </w:r>
    </w:p>
    <w:p w:rsidR="00942D5B" w:rsidRDefault="00BC648F">
      <w:pPr>
        <w:pStyle w:val="11"/>
        <w:framePr w:w="6653" w:h="14440" w:hRule="exact" w:wrap="none" w:vAnchor="page" w:hAnchor="page" w:x="4184" w:y="1379"/>
        <w:shd w:val="clear" w:color="auto" w:fill="auto"/>
        <w:spacing w:after="113" w:line="269" w:lineRule="exact"/>
        <w:ind w:left="40" w:right="40" w:firstLine="0"/>
        <w:jc w:val="both"/>
      </w:pPr>
      <w:r>
        <w:t>ведущий инженер отдела материально-технического снабжения акционерного общества «Спектр-Авиа» (по согласованию)</w:t>
      </w:r>
    </w:p>
    <w:p w:rsidR="00942D5B" w:rsidRDefault="00BC648F">
      <w:pPr>
        <w:pStyle w:val="11"/>
        <w:framePr w:w="6653" w:h="14440" w:hRule="exact" w:wrap="none" w:vAnchor="page" w:hAnchor="page" w:x="4184" w:y="1379"/>
        <w:shd w:val="clear" w:color="auto" w:fill="auto"/>
        <w:spacing w:after="132" w:line="278" w:lineRule="exact"/>
        <w:ind w:left="40" w:right="40" w:firstLine="0"/>
        <w:jc w:val="both"/>
      </w:pPr>
      <w:r>
        <w:t>юрисконсульт закрытого акционерного общества «Ивла-Опт» (по согласованию)</w:t>
      </w:r>
    </w:p>
    <w:p w:rsidR="00942D5B" w:rsidRDefault="00BC648F">
      <w:pPr>
        <w:pStyle w:val="11"/>
        <w:framePr w:w="6653" w:h="14440" w:hRule="exact" w:wrap="none" w:vAnchor="page" w:hAnchor="page" w:x="4184" w:y="1379"/>
        <w:shd w:val="clear" w:color="auto" w:fill="auto"/>
        <w:spacing w:line="264" w:lineRule="exact"/>
        <w:ind w:left="40" w:right="40" w:firstLine="0"/>
        <w:jc w:val="both"/>
      </w:pPr>
      <w:r>
        <w:t>инженер по охране труда и охране окружаю</w:t>
      </w:r>
      <w:r>
        <w:t>щей среды акционерного общества «Спектр-Авиа» (по согласо</w:t>
      </w:r>
      <w:r>
        <w:softHyphen/>
        <w:t>ванию)</w:t>
      </w:r>
    </w:p>
    <w:p w:rsidR="00942D5B" w:rsidRDefault="00942D5B">
      <w:pPr>
        <w:rPr>
          <w:sz w:val="2"/>
          <w:szCs w:val="2"/>
        </w:rPr>
        <w:sectPr w:rsidR="00942D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2D5B" w:rsidRDefault="00BC648F">
      <w:pPr>
        <w:pStyle w:val="11"/>
        <w:framePr w:wrap="none" w:vAnchor="page" w:hAnchor="page" w:x="1328" w:y="1386"/>
        <w:shd w:val="clear" w:color="auto" w:fill="auto"/>
        <w:spacing w:line="270" w:lineRule="exact"/>
        <w:ind w:left="20" w:firstLine="0"/>
      </w:pPr>
      <w:r>
        <w:lastRenderedPageBreak/>
        <w:t>Ромашин А.К.</w:t>
      </w:r>
    </w:p>
    <w:p w:rsidR="00942D5B" w:rsidRDefault="00BC648F">
      <w:pPr>
        <w:pStyle w:val="11"/>
        <w:framePr w:wrap="none" w:vAnchor="page" w:hAnchor="page" w:x="1328" w:y="2677"/>
        <w:shd w:val="clear" w:color="auto" w:fill="auto"/>
        <w:spacing w:line="270" w:lineRule="exact"/>
        <w:ind w:left="20" w:firstLine="0"/>
      </w:pPr>
      <w:r>
        <w:t>Самойлов С.Г!</w:t>
      </w:r>
    </w:p>
    <w:p w:rsidR="00942D5B" w:rsidRDefault="00BC648F">
      <w:pPr>
        <w:pStyle w:val="11"/>
        <w:framePr w:wrap="none" w:vAnchor="page" w:hAnchor="page" w:x="1155" w:y="4256"/>
        <w:shd w:val="clear" w:color="auto" w:fill="auto"/>
        <w:spacing w:line="270" w:lineRule="exact"/>
        <w:ind w:left="20" w:firstLine="0"/>
      </w:pPr>
      <w:r>
        <w:t>Саранцева И.М.</w:t>
      </w:r>
    </w:p>
    <w:p w:rsidR="00942D5B" w:rsidRDefault="00BC648F">
      <w:pPr>
        <w:pStyle w:val="11"/>
        <w:framePr w:wrap="none" w:vAnchor="page" w:hAnchor="page" w:x="1318" w:y="5265"/>
        <w:shd w:val="clear" w:color="auto" w:fill="auto"/>
        <w:spacing w:line="270" w:lineRule="exact"/>
        <w:ind w:left="20" w:firstLine="0"/>
      </w:pPr>
      <w:r>
        <w:t>Сахоровский А.В.</w:t>
      </w:r>
    </w:p>
    <w:p w:rsidR="00942D5B" w:rsidRDefault="00BC648F">
      <w:pPr>
        <w:pStyle w:val="11"/>
        <w:framePr w:wrap="none" w:vAnchor="page" w:hAnchor="page" w:x="1309" w:y="6286"/>
        <w:shd w:val="clear" w:color="auto" w:fill="auto"/>
        <w:spacing w:line="270" w:lineRule="exact"/>
        <w:ind w:left="20" w:firstLine="0"/>
      </w:pPr>
      <w:r>
        <w:t>Сизикова Н.В.</w:t>
      </w:r>
    </w:p>
    <w:p w:rsidR="00942D5B" w:rsidRDefault="00BC648F">
      <w:pPr>
        <w:pStyle w:val="a6"/>
        <w:framePr w:w="7104" w:h="280" w:hRule="exact" w:wrap="none" w:vAnchor="page" w:hAnchor="page" w:x="3958" w:y="1021"/>
        <w:shd w:val="clear" w:color="auto" w:fill="auto"/>
        <w:spacing w:line="270" w:lineRule="exact"/>
        <w:ind w:left="2160"/>
      </w:pPr>
      <w:r>
        <w:t>3</w:t>
      </w:r>
    </w:p>
    <w:p w:rsidR="00942D5B" w:rsidRDefault="00BC648F">
      <w:pPr>
        <w:pStyle w:val="11"/>
        <w:framePr w:w="7056" w:h="5768" w:hRule="exact" w:wrap="none" w:vAnchor="page" w:hAnchor="page" w:x="3982" w:y="1416"/>
        <w:numPr>
          <w:ilvl w:val="0"/>
          <w:numId w:val="1"/>
        </w:numPr>
        <w:shd w:val="clear" w:color="auto" w:fill="auto"/>
        <w:tabs>
          <w:tab w:val="left" w:pos="449"/>
        </w:tabs>
        <w:spacing w:after="180" w:line="274" w:lineRule="exact"/>
        <w:ind w:left="460" w:right="20" w:hanging="440"/>
        <w:jc w:val="both"/>
      </w:pPr>
      <w:r>
        <w:t>председатель первичной профсоюзной организации Ульяновский филиал конструкторского бюро откры-</w:t>
      </w:r>
      <w:r>
        <w:t xml:space="preserve"> того акционерного общества «Туполев» (по согласо- ванию)</w:t>
      </w:r>
    </w:p>
    <w:p w:rsidR="00942D5B" w:rsidRDefault="00BC648F">
      <w:pPr>
        <w:pStyle w:val="11"/>
        <w:framePr w:w="7056" w:h="5768" w:hRule="exact" w:wrap="none" w:vAnchor="page" w:hAnchor="page" w:x="3982" w:y="1416"/>
        <w:numPr>
          <w:ilvl w:val="0"/>
          <w:numId w:val="1"/>
        </w:numPr>
        <w:shd w:val="clear" w:color="auto" w:fill="auto"/>
        <w:tabs>
          <w:tab w:val="left" w:pos="449"/>
        </w:tabs>
        <w:spacing w:after="184" w:line="274" w:lineRule="exact"/>
        <w:ind w:left="460" w:right="20" w:hanging="440"/>
        <w:jc w:val="both"/>
      </w:pPr>
      <w:r>
        <w:t xml:space="preserve">заместитель генерального директора по социологиче- ской и творческой работе - сопредседатель комиссии по регулированию социально-трудовых отношений общества с ограниченной ответственностью «Димит- </w:t>
      </w:r>
      <w:r>
        <w:t>ровградЖгутКомплект» (по согласованию)</w:t>
      </w:r>
    </w:p>
    <w:p w:rsidR="00942D5B" w:rsidRDefault="00BC648F">
      <w:pPr>
        <w:pStyle w:val="11"/>
        <w:framePr w:w="7056" w:h="5768" w:hRule="exact" w:wrap="none" w:vAnchor="page" w:hAnchor="page" w:x="3982" w:y="1416"/>
        <w:numPr>
          <w:ilvl w:val="0"/>
          <w:numId w:val="1"/>
        </w:numPr>
        <w:shd w:val="clear" w:color="auto" w:fill="auto"/>
        <w:tabs>
          <w:tab w:val="left" w:pos="449"/>
        </w:tabs>
        <w:spacing w:after="176" w:line="269" w:lineRule="exact"/>
        <w:ind w:left="460" w:right="20" w:hanging="440"/>
        <w:jc w:val="both"/>
      </w:pPr>
      <w:r>
        <w:t>начальник отдела кадров общества с ограниченной ответственностью «Ульяновский мебельный комби</w:t>
      </w:r>
      <w:r>
        <w:softHyphen/>
        <w:t>нат» (по согласованию)</w:t>
      </w:r>
    </w:p>
    <w:p w:rsidR="00942D5B" w:rsidRDefault="00BC648F">
      <w:pPr>
        <w:pStyle w:val="11"/>
        <w:framePr w:w="7056" w:h="5768" w:hRule="exact" w:wrap="none" w:vAnchor="page" w:hAnchor="page" w:x="3982" w:y="1416"/>
        <w:numPr>
          <w:ilvl w:val="0"/>
          <w:numId w:val="1"/>
        </w:numPr>
        <w:shd w:val="clear" w:color="auto" w:fill="auto"/>
        <w:tabs>
          <w:tab w:val="left" w:pos="449"/>
        </w:tabs>
        <w:spacing w:after="180" w:line="274" w:lineRule="exact"/>
        <w:ind w:left="460" w:right="20" w:hanging="440"/>
        <w:jc w:val="both"/>
      </w:pPr>
      <w:r>
        <w:t xml:space="preserve">заместитель директора федерального государственно- го бюджетного учреждения «Ульяновская дамба» (по </w:t>
      </w:r>
      <w:r>
        <w:t>согласованию)</w:t>
      </w:r>
    </w:p>
    <w:p w:rsidR="00942D5B" w:rsidRDefault="00BC648F">
      <w:pPr>
        <w:pStyle w:val="11"/>
        <w:framePr w:w="7056" w:h="5768" w:hRule="exact" w:wrap="none" w:vAnchor="page" w:hAnchor="page" w:x="3982" w:y="1416"/>
        <w:numPr>
          <w:ilvl w:val="0"/>
          <w:numId w:val="1"/>
        </w:numPr>
        <w:shd w:val="clear" w:color="auto" w:fill="auto"/>
        <w:tabs>
          <w:tab w:val="left" w:pos="449"/>
        </w:tabs>
        <w:spacing w:line="274" w:lineRule="exact"/>
        <w:ind w:left="460" w:right="20" w:hanging="440"/>
        <w:jc w:val="both"/>
      </w:pPr>
      <w:r>
        <w:t>заместитель генерального директора по кадрам акци</w:t>
      </w:r>
      <w:r>
        <w:softHyphen/>
        <w:t>онерного общества «Димитровградхиммаш» (по со</w:t>
      </w:r>
      <w:r>
        <w:softHyphen/>
        <w:t>гласованию).</w:t>
      </w:r>
    </w:p>
    <w:p w:rsidR="00942D5B" w:rsidRDefault="00942D5B">
      <w:pPr>
        <w:rPr>
          <w:sz w:val="2"/>
          <w:szCs w:val="2"/>
        </w:rPr>
      </w:pPr>
    </w:p>
    <w:sectPr w:rsidR="00942D5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8F" w:rsidRDefault="00BC648F">
      <w:r>
        <w:separator/>
      </w:r>
    </w:p>
  </w:endnote>
  <w:endnote w:type="continuationSeparator" w:id="0">
    <w:p w:rsidR="00BC648F" w:rsidRDefault="00BC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8F" w:rsidRDefault="00BC648F"/>
  </w:footnote>
  <w:footnote w:type="continuationSeparator" w:id="0">
    <w:p w:rsidR="00BC648F" w:rsidRDefault="00BC64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1D43"/>
    <w:multiLevelType w:val="multilevel"/>
    <w:tmpl w:val="A56A6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5B"/>
    <w:rsid w:val="00325CDE"/>
    <w:rsid w:val="00942D5B"/>
    <w:rsid w:val="00B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t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32"/>
      <w:szCs w:val="32"/>
      <w:u w:val="none"/>
    </w:rPr>
  </w:style>
  <w:style w:type="character" w:customStyle="1" w:styleId="1185pt7pt">
    <w:name w:val="Заголовок №1 + 18;5 pt;Интервал 7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2"/>
      <w:w w:val="100"/>
      <w:position w:val="0"/>
      <w:sz w:val="37"/>
      <w:szCs w:val="37"/>
      <w:u w:val="none"/>
      <w:lang w:val="tt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6"/>
      <w:sz w:val="33"/>
      <w:szCs w:val="33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ind w:hanging="3080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6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540" w:line="0" w:lineRule="atLeast"/>
    </w:pPr>
    <w:rPr>
      <w:rFonts w:ascii="Times New Roman" w:eastAsia="Times New Roman" w:hAnsi="Times New Roman" w:cs="Times New Roman"/>
      <w:b/>
      <w:bCs/>
      <w:spacing w:val="-7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520" w:line="0" w:lineRule="atLeast"/>
      <w:outlineLvl w:val="1"/>
    </w:pPr>
    <w:rPr>
      <w:rFonts w:ascii="Times New Roman" w:eastAsia="Times New Roman" w:hAnsi="Times New Roman" w:cs="Times New Roman"/>
      <w:b/>
      <w:bCs/>
      <w:spacing w:val="36"/>
      <w:sz w:val="33"/>
      <w:szCs w:val="3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spacing w:val="-1"/>
      <w:sz w:val="14"/>
      <w:szCs w:val="14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t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32"/>
      <w:szCs w:val="32"/>
      <w:u w:val="none"/>
    </w:rPr>
  </w:style>
  <w:style w:type="character" w:customStyle="1" w:styleId="1185pt7pt">
    <w:name w:val="Заголовок №1 + 18;5 pt;Интервал 7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2"/>
      <w:w w:val="100"/>
      <w:position w:val="0"/>
      <w:sz w:val="37"/>
      <w:szCs w:val="37"/>
      <w:u w:val="none"/>
      <w:lang w:val="tt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6"/>
      <w:sz w:val="33"/>
      <w:szCs w:val="33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ind w:hanging="3080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6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540" w:line="0" w:lineRule="atLeast"/>
    </w:pPr>
    <w:rPr>
      <w:rFonts w:ascii="Times New Roman" w:eastAsia="Times New Roman" w:hAnsi="Times New Roman" w:cs="Times New Roman"/>
      <w:b/>
      <w:bCs/>
      <w:spacing w:val="-7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520" w:line="0" w:lineRule="atLeast"/>
      <w:outlineLvl w:val="1"/>
    </w:pPr>
    <w:rPr>
      <w:rFonts w:ascii="Times New Roman" w:eastAsia="Times New Roman" w:hAnsi="Times New Roman" w:cs="Times New Roman"/>
      <w:b/>
      <w:bCs/>
      <w:spacing w:val="36"/>
      <w:sz w:val="33"/>
      <w:szCs w:val="3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spacing w:val="-1"/>
      <w:sz w:val="14"/>
      <w:szCs w:val="14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Равиль</cp:lastModifiedBy>
  <cp:revision>1</cp:revision>
  <dcterms:created xsi:type="dcterms:W3CDTF">2017-04-18T11:32:00Z</dcterms:created>
  <dcterms:modified xsi:type="dcterms:W3CDTF">2017-04-18T11:32:00Z</dcterms:modified>
</cp:coreProperties>
</file>